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04" w:rsidRPr="00DF4E85" w:rsidRDefault="00297604" w:rsidP="00297604">
      <w:pPr>
        <w:pStyle w:val="a7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sz w:val="28"/>
        </w:rPr>
      </w:pPr>
      <w:r w:rsidRPr="00DF4E85">
        <w:rPr>
          <w:rFonts w:asciiTheme="minorEastAsia" w:eastAsiaTheme="minorEastAsia" w:hAnsiTheme="minorEastAsia" w:hint="eastAsia"/>
          <w:b/>
          <w:sz w:val="28"/>
        </w:rPr>
        <w:t>系统科学学院暑期夏令营</w:t>
      </w:r>
      <w:r>
        <w:rPr>
          <w:rFonts w:asciiTheme="minorEastAsia" w:eastAsiaTheme="minorEastAsia" w:hAnsiTheme="minorEastAsia" w:hint="eastAsia"/>
          <w:b/>
          <w:sz w:val="28"/>
        </w:rPr>
        <w:t>复试通知</w:t>
      </w:r>
    </w:p>
    <w:p w:rsidR="00105C41" w:rsidRDefault="00105C41" w:rsidP="00105C41">
      <w:pPr>
        <w:pStyle w:val="a7"/>
        <w:shd w:val="clear" w:color="auto" w:fill="FFFFFF"/>
        <w:spacing w:before="0" w:beforeAutospacing="0" w:after="150" w:afterAutospacing="0" w:line="48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各位考生：</w:t>
      </w:r>
    </w:p>
    <w:p w:rsidR="00DC5855" w:rsidRDefault="00105C41" w:rsidP="00105C41">
      <w:pPr>
        <w:pStyle w:val="a7"/>
        <w:shd w:val="clear" w:color="auto" w:fill="FFFFFF"/>
        <w:spacing w:before="0" w:beforeAutospacing="0" w:after="150" w:afterAutospacing="0" w:line="480" w:lineRule="atLeast"/>
        <w:ind w:firstLine="480"/>
        <w:rPr>
          <w:color w:val="333333"/>
        </w:rPr>
      </w:pPr>
      <w:r>
        <w:rPr>
          <w:rFonts w:hint="eastAsia"/>
          <w:color w:val="333333"/>
        </w:rPr>
        <w:t>附件为暑期夏令营及校内选拔入营考生名单，同时也</w:t>
      </w:r>
      <w:r w:rsidR="00751649">
        <w:rPr>
          <w:rFonts w:hint="eastAsia"/>
          <w:color w:val="333333"/>
        </w:rPr>
        <w:t>将</w:t>
      </w:r>
      <w:bookmarkStart w:id="0" w:name="_GoBack"/>
      <w:bookmarkEnd w:id="0"/>
      <w:r>
        <w:rPr>
          <w:rFonts w:hint="eastAsia"/>
          <w:color w:val="333333"/>
        </w:rPr>
        <w:t>通过“北京交通大学硕士创新能力认定系统”发送至各位考生。请获得入营资格的考生登录系统查看，并于</w:t>
      </w:r>
      <w:r>
        <w:rPr>
          <w:rFonts w:ascii="Times New Roman" w:eastAsia="微软雅黑" w:hAnsi="Times New Roman" w:cs="Times New Roman"/>
          <w:color w:val="333333"/>
        </w:rPr>
        <w:t>7</w:t>
      </w:r>
      <w:r>
        <w:rPr>
          <w:rFonts w:hint="eastAsia"/>
          <w:color w:val="333333"/>
        </w:rPr>
        <w:t>月</w:t>
      </w:r>
      <w:r>
        <w:rPr>
          <w:rFonts w:ascii="Times New Roman" w:eastAsia="微软雅黑" w:hAnsi="Times New Roman" w:cs="Times New Roman"/>
          <w:color w:val="333333"/>
        </w:rPr>
        <w:t>9</w:t>
      </w:r>
      <w:r>
        <w:rPr>
          <w:rFonts w:hint="eastAsia"/>
          <w:color w:val="333333"/>
        </w:rPr>
        <w:t>日</w:t>
      </w:r>
      <w:r>
        <w:rPr>
          <w:rFonts w:ascii="Times New Roman" w:eastAsia="微软雅黑" w:hAnsi="Times New Roman" w:cs="Times New Roman"/>
          <w:color w:val="333333"/>
        </w:rPr>
        <w:t>24:00</w:t>
      </w:r>
      <w:r>
        <w:rPr>
          <w:rFonts w:hint="eastAsia"/>
          <w:color w:val="333333"/>
        </w:rPr>
        <w:t>前在系统中确认是否参加复试。</w:t>
      </w:r>
    </w:p>
    <w:p w:rsidR="00DC5855" w:rsidRPr="00CB16FA" w:rsidRDefault="00DC5855" w:rsidP="00105C41">
      <w:pPr>
        <w:pStyle w:val="a7"/>
        <w:shd w:val="clear" w:color="auto" w:fill="FFFFFF"/>
        <w:spacing w:before="0" w:beforeAutospacing="0" w:after="150" w:afterAutospacing="0" w:line="480" w:lineRule="atLeast"/>
        <w:ind w:firstLine="480"/>
        <w:rPr>
          <w:color w:val="000000" w:themeColor="text1"/>
        </w:rPr>
      </w:pPr>
      <w:r>
        <w:rPr>
          <w:rFonts w:hint="eastAsia"/>
          <w:color w:val="333333"/>
        </w:rPr>
        <w:t>学院为</w:t>
      </w:r>
      <w:r w:rsidR="00105C41">
        <w:rPr>
          <w:rFonts w:hint="eastAsia"/>
          <w:color w:val="333333"/>
        </w:rPr>
        <w:t>获得入营</w:t>
      </w:r>
      <w:r w:rsidR="00105C41" w:rsidRPr="00CB16FA">
        <w:rPr>
          <w:color w:val="000000" w:themeColor="text1"/>
        </w:rPr>
        <w:t>资格的</w:t>
      </w:r>
      <w:r w:rsidR="00D4379C" w:rsidRPr="00CB16FA">
        <w:rPr>
          <w:rFonts w:hint="eastAsia"/>
          <w:color w:val="000000" w:themeColor="text1"/>
        </w:rPr>
        <w:t>校外</w:t>
      </w:r>
      <w:r w:rsidR="00105C41" w:rsidRPr="00CB16FA">
        <w:rPr>
          <w:color w:val="000000" w:themeColor="text1"/>
        </w:rPr>
        <w:t>考生</w:t>
      </w:r>
      <w:r w:rsidRPr="00CB16FA">
        <w:rPr>
          <w:rFonts w:hint="eastAsia"/>
          <w:color w:val="000000" w:themeColor="text1"/>
        </w:rPr>
        <w:t>提供校园临时一卡通，内含100元餐费补助；夏令营（面试）结束时，考生须退还一卡通。</w:t>
      </w:r>
    </w:p>
    <w:p w:rsidR="00297604" w:rsidRPr="00826327" w:rsidRDefault="00297604" w:rsidP="00297604">
      <w:pPr>
        <w:pStyle w:val="a7"/>
        <w:shd w:val="clear" w:color="auto" w:fill="FFFFFF"/>
        <w:spacing w:before="0" w:beforeAutospacing="0" w:after="150" w:afterAutospacing="0" w:line="480" w:lineRule="atLeast"/>
        <w:rPr>
          <w:rFonts w:asciiTheme="minorEastAsia" w:eastAsiaTheme="minorEastAsia" w:hAnsiTheme="minorEastAsia"/>
          <w:b/>
          <w:szCs w:val="21"/>
        </w:rPr>
      </w:pPr>
      <w:r w:rsidRPr="00826327">
        <w:rPr>
          <w:rFonts w:asciiTheme="minorEastAsia" w:eastAsiaTheme="minorEastAsia" w:hAnsiTheme="minorEastAsia" w:hint="eastAsia"/>
          <w:b/>
          <w:szCs w:val="21"/>
        </w:rPr>
        <w:t>一、</w:t>
      </w:r>
      <w:r w:rsidRPr="00826327">
        <w:rPr>
          <w:rFonts w:asciiTheme="minorEastAsia" w:eastAsiaTheme="minorEastAsia" w:hAnsiTheme="minorEastAsia" w:hint="eastAsia"/>
          <w:b/>
        </w:rPr>
        <w:t>暑期</w:t>
      </w:r>
      <w:r w:rsidRPr="00826327">
        <w:rPr>
          <w:rFonts w:asciiTheme="minorEastAsia" w:eastAsiaTheme="minorEastAsia" w:hAnsiTheme="minorEastAsia" w:hint="eastAsia"/>
          <w:b/>
          <w:szCs w:val="21"/>
        </w:rPr>
        <w:t>夏令营时间：2</w:t>
      </w:r>
      <w:r w:rsidRPr="00826327">
        <w:rPr>
          <w:rFonts w:asciiTheme="minorEastAsia" w:eastAsiaTheme="minorEastAsia" w:hAnsiTheme="minorEastAsia"/>
          <w:b/>
          <w:szCs w:val="21"/>
        </w:rPr>
        <w:t>023</w:t>
      </w:r>
      <w:r w:rsidRPr="00826327">
        <w:rPr>
          <w:rFonts w:asciiTheme="minorEastAsia" w:eastAsiaTheme="minorEastAsia" w:hAnsiTheme="minorEastAsia" w:hint="eastAsia"/>
          <w:b/>
          <w:szCs w:val="21"/>
        </w:rPr>
        <w:t>年7月1</w:t>
      </w:r>
      <w:r w:rsidRPr="00826327">
        <w:rPr>
          <w:rFonts w:asciiTheme="minorEastAsia" w:eastAsiaTheme="minorEastAsia" w:hAnsiTheme="minorEastAsia"/>
          <w:b/>
          <w:szCs w:val="21"/>
        </w:rPr>
        <w:t>1</w:t>
      </w:r>
      <w:r w:rsidRPr="00826327">
        <w:rPr>
          <w:rFonts w:asciiTheme="minorEastAsia" w:eastAsiaTheme="minorEastAsia" w:hAnsiTheme="minorEastAsia" w:hint="eastAsia"/>
          <w:b/>
          <w:szCs w:val="21"/>
        </w:rPr>
        <w:t>日至1</w:t>
      </w:r>
      <w:r w:rsidRPr="00826327">
        <w:rPr>
          <w:rFonts w:asciiTheme="minorEastAsia" w:eastAsiaTheme="minorEastAsia" w:hAnsiTheme="minorEastAsia"/>
          <w:b/>
          <w:szCs w:val="21"/>
        </w:rPr>
        <w:t>2</w:t>
      </w:r>
      <w:r w:rsidRPr="00826327">
        <w:rPr>
          <w:rFonts w:asciiTheme="minorEastAsia" w:eastAsiaTheme="minorEastAsia" w:hAnsiTheme="minorEastAsia" w:hint="eastAsia"/>
          <w:b/>
          <w:szCs w:val="21"/>
        </w:rPr>
        <w:t>日</w:t>
      </w:r>
    </w:p>
    <w:p w:rsidR="00297604" w:rsidRPr="00DF4E85" w:rsidRDefault="00297604" w:rsidP="00297604">
      <w:pPr>
        <w:pStyle w:val="a7"/>
        <w:shd w:val="clear" w:color="auto" w:fill="FFFFFF"/>
        <w:spacing w:before="0" w:beforeAutospacing="0" w:after="150" w:afterAutospacing="0" w:line="480" w:lineRule="atLeast"/>
        <w:ind w:firstLine="480"/>
        <w:rPr>
          <w:rFonts w:asciiTheme="minorEastAsia" w:eastAsiaTheme="minorEastAsia" w:hAnsiTheme="minorEastAsia"/>
          <w:szCs w:val="21"/>
        </w:rPr>
      </w:pPr>
      <w:r w:rsidRPr="00DF4E85">
        <w:rPr>
          <w:rFonts w:asciiTheme="minorEastAsia" w:eastAsiaTheme="minorEastAsia" w:hAnsiTheme="minorEastAsia"/>
          <w:szCs w:val="21"/>
        </w:rPr>
        <w:t>日程如下：</w:t>
      </w:r>
    </w:p>
    <w:tbl>
      <w:tblPr>
        <w:tblW w:w="8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1805"/>
        <w:gridCol w:w="4124"/>
      </w:tblGrid>
      <w:tr w:rsidR="00297604" w:rsidRPr="004F76CD" w:rsidTr="00E70225">
        <w:trPr>
          <w:trHeight w:val="2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活动内容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地点</w:t>
            </w:r>
          </w:p>
        </w:tc>
      </w:tr>
      <w:tr w:rsidR="00297604" w:rsidRPr="004F76CD" w:rsidTr="00E70225">
        <w:trPr>
          <w:trHeight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7月11日，14:00-16:30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报到、提交材料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建艺楼203教室</w:t>
            </w:r>
          </w:p>
        </w:tc>
      </w:tr>
      <w:tr w:rsidR="00297604" w:rsidRPr="004F76CD" w:rsidTr="00E70225">
        <w:trPr>
          <w:trHeight w:val="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与在读研究生交流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建艺楼204教室（营员休息用）</w:t>
            </w:r>
          </w:p>
        </w:tc>
      </w:tr>
      <w:tr w:rsidR="00297604" w:rsidRPr="004F76CD" w:rsidTr="00E70225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营员10-20人一组，参观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科技大厦实验室</w:t>
            </w:r>
          </w:p>
        </w:tc>
      </w:tr>
      <w:tr w:rsidR="00297604" w:rsidRPr="004F76CD" w:rsidTr="00E70225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7月11日，17:00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参观校史馆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16:50</w:t>
            </w:r>
            <w:r w:rsidRPr="004F76CD">
              <w:rPr>
                <w:rFonts w:asciiTheme="minorEastAsia" w:hAnsiTheme="minorEastAsia" w:cs="宋体" w:hint="eastAsia"/>
                <w:kern w:val="0"/>
                <w:szCs w:val="28"/>
              </w:rPr>
              <w:t>，</w:t>
            </w: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建艺楼下集合</w:t>
            </w:r>
          </w:p>
        </w:tc>
      </w:tr>
      <w:tr w:rsidR="00297604" w:rsidRPr="004F76CD" w:rsidTr="00E70225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7月11日，19:00-21:00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班会活动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4F76CD">
              <w:rPr>
                <w:rFonts w:asciiTheme="minorEastAsia" w:hAnsiTheme="minorEastAsia" w:cs="宋体" w:hint="eastAsia"/>
                <w:kern w:val="0"/>
                <w:szCs w:val="28"/>
              </w:rPr>
              <w:t>科技大厦</w:t>
            </w: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1101会议室</w:t>
            </w:r>
          </w:p>
        </w:tc>
      </w:tr>
      <w:tr w:rsidR="00297604" w:rsidRPr="004F76CD" w:rsidTr="00E70225">
        <w:trPr>
          <w:trHeight w:val="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7月12日，09:00-12:00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4F76CD">
              <w:rPr>
                <w:rFonts w:asciiTheme="minorEastAsia" w:hAnsiTheme="minorEastAsia" w:cs="宋体" w:hint="eastAsia"/>
                <w:kern w:val="0"/>
                <w:szCs w:val="28"/>
              </w:rPr>
              <w:t>专业方向</w:t>
            </w: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宣讲</w:t>
            </w:r>
            <w:r w:rsidRPr="004F76CD">
              <w:rPr>
                <w:rFonts w:asciiTheme="minorEastAsia" w:hAnsiTheme="minorEastAsia" w:cs="宋体" w:hint="eastAsia"/>
                <w:kern w:val="0"/>
                <w:szCs w:val="28"/>
              </w:rPr>
              <w:t>会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建艺大会议厅</w:t>
            </w:r>
          </w:p>
        </w:tc>
      </w:tr>
      <w:tr w:rsidR="00297604" w:rsidRPr="004F76CD" w:rsidTr="00E70225">
        <w:trPr>
          <w:trHeight w:val="10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导师见面、小组答疑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604" w:rsidRPr="004F76CD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1，科技大厦11层1101，1114会议室、研讨室1110，1109</w:t>
            </w:r>
          </w:p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2，导师办公室（见微信群导师办公室列表）</w:t>
            </w:r>
          </w:p>
        </w:tc>
      </w:tr>
      <w:tr w:rsidR="00297604" w:rsidRPr="004F76CD" w:rsidTr="00E70225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7月12日，14:00-17:00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4F76CD">
              <w:rPr>
                <w:rFonts w:asciiTheme="minorEastAsia" w:hAnsiTheme="minorEastAsia" w:cs="宋体" w:hint="eastAsia"/>
                <w:kern w:val="0"/>
                <w:szCs w:val="28"/>
              </w:rPr>
              <w:t>综合能力</w:t>
            </w: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面试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604" w:rsidRPr="004F76CD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面试考场：建艺202、203、204、205</w:t>
            </w:r>
          </w:p>
          <w:p w:rsidR="00297604" w:rsidRPr="003E733A" w:rsidRDefault="00297604" w:rsidP="00E7022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8"/>
              </w:rPr>
            </w:pPr>
            <w:r w:rsidRPr="003E733A">
              <w:rPr>
                <w:rFonts w:asciiTheme="minorEastAsia" w:hAnsiTheme="minorEastAsia" w:cs="宋体" w:hint="eastAsia"/>
                <w:kern w:val="0"/>
                <w:szCs w:val="28"/>
              </w:rPr>
              <w:t>录像人员工作间：206</w:t>
            </w:r>
          </w:p>
        </w:tc>
      </w:tr>
    </w:tbl>
    <w:p w:rsidR="00105C41" w:rsidRPr="00DC5855" w:rsidRDefault="00297604" w:rsidP="00DC5855">
      <w:pPr>
        <w:pStyle w:val="a7"/>
        <w:shd w:val="clear" w:color="auto" w:fill="FFFFFF"/>
        <w:spacing w:beforeLines="50" w:before="156" w:beforeAutospacing="0" w:after="150" w:afterAutospacing="0" w:line="480" w:lineRule="atLeast"/>
        <w:rPr>
          <w:rFonts w:asciiTheme="minorEastAsia" w:eastAsiaTheme="minorEastAsia" w:hAnsiTheme="minorEastAsia"/>
          <w:b/>
          <w:szCs w:val="21"/>
        </w:rPr>
      </w:pPr>
      <w:r w:rsidRPr="00DC5855">
        <w:rPr>
          <w:rFonts w:asciiTheme="minorEastAsia" w:eastAsiaTheme="minorEastAsia" w:hAnsiTheme="minorEastAsia" w:hint="eastAsia"/>
          <w:b/>
          <w:szCs w:val="21"/>
        </w:rPr>
        <w:t>二、其它事项：</w:t>
      </w:r>
    </w:p>
    <w:p w:rsidR="00105C41" w:rsidRDefault="00105C41" w:rsidP="00105C41">
      <w:pPr>
        <w:pStyle w:val="a7"/>
        <w:shd w:val="clear" w:color="auto" w:fill="FFFFFF"/>
        <w:spacing w:before="0" w:beforeAutospacing="0" w:after="150" w:afterAutospacing="0" w:line="480" w:lineRule="atLeast"/>
        <w:ind w:firstLine="48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①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</w:rPr>
        <w:t>各位考生须从报名系统下载《暑期夏令营申请表》，连同个人身份证出示给校门安保人员，通过入校门禁。</w:t>
      </w:r>
    </w:p>
    <w:p w:rsidR="00105C41" w:rsidRDefault="00105C41" w:rsidP="00105C41">
      <w:pPr>
        <w:pStyle w:val="a7"/>
        <w:shd w:val="clear" w:color="auto" w:fill="FFFFFF"/>
        <w:spacing w:before="0" w:beforeAutospacing="0" w:after="150" w:afterAutospacing="0" w:line="480" w:lineRule="atLeast"/>
        <w:ind w:firstLine="48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②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</w:rPr>
        <w:t>报到当天，仅需携带个人身份证即可。</w:t>
      </w:r>
    </w:p>
    <w:p w:rsidR="00105C41" w:rsidRDefault="00105C41" w:rsidP="00105C41">
      <w:pPr>
        <w:pStyle w:val="a7"/>
        <w:shd w:val="clear" w:color="auto" w:fill="FFFFFF"/>
        <w:spacing w:before="0" w:beforeAutospacing="0" w:after="150" w:afterAutospacing="0" w:line="480" w:lineRule="atLeast"/>
        <w:ind w:firstLine="48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</w:rPr>
        <w:lastRenderedPageBreak/>
        <w:t>③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</w:rPr>
        <w:t>各位考生须从报名系统下载《个人陈述表》和《复试登记表》，综合能力面试当天交给相应面试组专家。</w:t>
      </w:r>
    </w:p>
    <w:p w:rsidR="00105C41" w:rsidRDefault="00105C41" w:rsidP="00105C41">
      <w:pPr>
        <w:pStyle w:val="a7"/>
        <w:shd w:val="clear" w:color="auto" w:fill="FFFFFF"/>
        <w:spacing w:before="0" w:beforeAutospacing="0" w:after="150" w:afterAutospacing="0" w:line="480" w:lineRule="atLeast"/>
        <w:ind w:firstLine="480"/>
        <w:rPr>
          <w:color w:val="333333"/>
        </w:rPr>
      </w:pPr>
      <w:r>
        <w:rPr>
          <w:rFonts w:hint="eastAsia"/>
          <w:color w:val="333333"/>
        </w:rPr>
        <w:t>④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  <w:r w:rsidR="00DC5855" w:rsidRPr="004F76CD">
        <w:rPr>
          <w:rFonts w:asciiTheme="minorEastAsia" w:eastAsiaTheme="minorEastAsia" w:hAnsiTheme="minorEastAsia" w:hint="eastAsia"/>
        </w:rPr>
        <w:t>综合能力面试</w:t>
      </w:r>
      <w:r w:rsidR="00DC5855">
        <w:rPr>
          <w:rFonts w:asciiTheme="minorEastAsia" w:eastAsiaTheme="minorEastAsia" w:hAnsiTheme="minorEastAsia" w:hint="eastAsia"/>
        </w:rPr>
        <w:t>，总分1</w:t>
      </w:r>
      <w:r w:rsidR="00DC5855">
        <w:rPr>
          <w:rFonts w:asciiTheme="minorEastAsia" w:eastAsiaTheme="minorEastAsia" w:hAnsiTheme="minorEastAsia"/>
        </w:rPr>
        <w:t>00</w:t>
      </w:r>
      <w:r w:rsidR="00DC5855">
        <w:rPr>
          <w:rFonts w:asciiTheme="minorEastAsia" w:eastAsiaTheme="minorEastAsia" w:hAnsiTheme="minorEastAsia" w:hint="eastAsia"/>
        </w:rPr>
        <w:t>分。</w:t>
      </w:r>
      <w:r w:rsidR="00DC5855" w:rsidRPr="004F76CD">
        <w:rPr>
          <w:rFonts w:asciiTheme="minorEastAsia" w:eastAsiaTheme="minorEastAsia" w:hAnsiTheme="minorEastAsia" w:hint="eastAsia"/>
        </w:rPr>
        <w:t>每位考生面试时间</w:t>
      </w:r>
      <w:r w:rsidR="00DC5855">
        <w:rPr>
          <w:rFonts w:asciiTheme="minorEastAsia" w:eastAsiaTheme="minorEastAsia" w:hAnsiTheme="minorEastAsia" w:hint="eastAsia"/>
        </w:rPr>
        <w:t>不少于</w:t>
      </w:r>
      <w:r w:rsidR="00DC5855" w:rsidRPr="004F76CD">
        <w:rPr>
          <w:rFonts w:asciiTheme="minorEastAsia" w:eastAsiaTheme="minorEastAsia" w:hAnsiTheme="minorEastAsia" w:cs="Times New Roman"/>
        </w:rPr>
        <w:t>20</w:t>
      </w:r>
      <w:r w:rsidR="00DC5855" w:rsidRPr="004F76CD">
        <w:rPr>
          <w:rFonts w:asciiTheme="minorEastAsia" w:eastAsiaTheme="minorEastAsia" w:hAnsiTheme="minorEastAsia" w:hint="eastAsia"/>
        </w:rPr>
        <w:t>分钟</w:t>
      </w:r>
      <w:r w:rsidR="00DC5855">
        <w:rPr>
          <w:rFonts w:asciiTheme="minorEastAsia" w:eastAsiaTheme="minorEastAsia" w:hAnsiTheme="minorEastAsia" w:hint="eastAsia"/>
        </w:rPr>
        <w:t>。</w:t>
      </w:r>
      <w:r w:rsidR="00DC5855" w:rsidRPr="004F76CD">
        <w:rPr>
          <w:rFonts w:asciiTheme="minorEastAsia" w:eastAsiaTheme="minorEastAsia" w:hAnsiTheme="minorEastAsia" w:hint="eastAsia"/>
        </w:rPr>
        <w:t>包含</w:t>
      </w:r>
      <w:r w:rsidR="00DC5855">
        <w:rPr>
          <w:rFonts w:asciiTheme="minorEastAsia" w:eastAsiaTheme="minorEastAsia" w:hAnsiTheme="minorEastAsia" w:hint="eastAsia"/>
        </w:rPr>
        <w:t>：</w:t>
      </w:r>
      <w:r w:rsidR="00DC5855" w:rsidRPr="004F76CD">
        <w:rPr>
          <w:rFonts w:asciiTheme="minorEastAsia" w:eastAsiaTheme="minorEastAsia" w:hAnsiTheme="minorEastAsia" w:cs="Times New Roman"/>
        </w:rPr>
        <w:t>PPT</w:t>
      </w:r>
      <w:r w:rsidR="00DC5855" w:rsidRPr="004F76CD">
        <w:rPr>
          <w:rFonts w:asciiTheme="minorEastAsia" w:eastAsiaTheme="minorEastAsia" w:hAnsiTheme="minorEastAsia" w:hint="eastAsia"/>
        </w:rPr>
        <w:t>展示</w:t>
      </w:r>
      <w:r w:rsidR="00DC5855">
        <w:rPr>
          <w:rFonts w:asciiTheme="minorEastAsia" w:eastAsiaTheme="minorEastAsia" w:hAnsiTheme="minorEastAsia" w:hint="eastAsia"/>
        </w:rPr>
        <w:t>（</w:t>
      </w:r>
      <w:r w:rsidR="00DC5855" w:rsidRPr="00B34889">
        <w:rPr>
          <w:rFonts w:asciiTheme="minorEastAsia" w:eastAsiaTheme="minorEastAsia" w:hAnsiTheme="minorEastAsia" w:hint="eastAsia"/>
        </w:rPr>
        <w:t>8分钟</w:t>
      </w:r>
      <w:r w:rsidR="00DC5855">
        <w:rPr>
          <w:rFonts w:asciiTheme="minorEastAsia" w:eastAsiaTheme="minorEastAsia" w:hAnsiTheme="minorEastAsia" w:hint="eastAsia"/>
        </w:rPr>
        <w:t>）</w:t>
      </w:r>
      <w:r w:rsidR="00DC5855" w:rsidRPr="004F76CD">
        <w:rPr>
          <w:rFonts w:asciiTheme="minorEastAsia" w:eastAsiaTheme="minorEastAsia" w:hAnsiTheme="minorEastAsia" w:hint="eastAsia"/>
        </w:rPr>
        <w:t>、英语交流</w:t>
      </w:r>
      <w:r w:rsidR="00DC5855">
        <w:rPr>
          <w:rFonts w:asciiTheme="minorEastAsia" w:eastAsiaTheme="minorEastAsia" w:hAnsiTheme="minorEastAsia" w:hint="eastAsia"/>
        </w:rPr>
        <w:t>（</w:t>
      </w:r>
      <w:r w:rsidR="00DC5855">
        <w:rPr>
          <w:rFonts w:asciiTheme="minorEastAsia" w:eastAsiaTheme="minorEastAsia" w:hAnsiTheme="minorEastAsia"/>
        </w:rPr>
        <w:t>2</w:t>
      </w:r>
      <w:r w:rsidR="00DC5855" w:rsidRPr="00B34889">
        <w:rPr>
          <w:rFonts w:asciiTheme="minorEastAsia" w:eastAsiaTheme="minorEastAsia" w:hAnsiTheme="minorEastAsia" w:hint="eastAsia"/>
        </w:rPr>
        <w:t>分钟</w:t>
      </w:r>
      <w:r w:rsidR="00DC5855">
        <w:rPr>
          <w:rFonts w:asciiTheme="minorEastAsia" w:eastAsiaTheme="minorEastAsia" w:hAnsiTheme="minorEastAsia" w:hint="eastAsia"/>
        </w:rPr>
        <w:t>）</w:t>
      </w:r>
      <w:r w:rsidR="00DC5855" w:rsidRPr="004F76CD">
        <w:rPr>
          <w:rFonts w:asciiTheme="minorEastAsia" w:eastAsiaTheme="minorEastAsia" w:hAnsiTheme="minorEastAsia" w:hint="eastAsia"/>
        </w:rPr>
        <w:t>及专业能力</w:t>
      </w:r>
      <w:r w:rsidR="00DC5855">
        <w:rPr>
          <w:rFonts w:asciiTheme="minorEastAsia" w:eastAsiaTheme="minorEastAsia" w:hAnsiTheme="minorEastAsia" w:hint="eastAsia"/>
        </w:rPr>
        <w:t>考察（1</w:t>
      </w:r>
      <w:r w:rsidR="00DC5855">
        <w:rPr>
          <w:rFonts w:asciiTheme="minorEastAsia" w:eastAsiaTheme="minorEastAsia" w:hAnsiTheme="minorEastAsia"/>
        </w:rPr>
        <w:t>0</w:t>
      </w:r>
      <w:r w:rsidR="00DC5855" w:rsidRPr="00B34889">
        <w:rPr>
          <w:rFonts w:asciiTheme="minorEastAsia" w:eastAsiaTheme="minorEastAsia" w:hAnsiTheme="minorEastAsia" w:hint="eastAsia"/>
        </w:rPr>
        <w:t>分钟</w:t>
      </w:r>
      <w:r w:rsidR="00DC5855">
        <w:rPr>
          <w:rFonts w:asciiTheme="minorEastAsia" w:eastAsiaTheme="minorEastAsia" w:hAnsiTheme="minorEastAsia" w:hint="eastAsia"/>
        </w:rPr>
        <w:t>）</w:t>
      </w:r>
      <w:r w:rsidR="00DC5855" w:rsidRPr="004F76CD">
        <w:rPr>
          <w:rFonts w:asciiTheme="minorEastAsia" w:eastAsiaTheme="minorEastAsia" w:hAnsiTheme="minorEastAsia" w:hint="eastAsia"/>
        </w:rPr>
        <w:t>。其中</w:t>
      </w:r>
      <w:r w:rsidR="00DC5855">
        <w:rPr>
          <w:rFonts w:asciiTheme="minorEastAsia" w:eastAsiaTheme="minorEastAsia" w:hAnsiTheme="minorEastAsia" w:hint="eastAsia"/>
        </w:rPr>
        <w:t>，</w:t>
      </w:r>
      <w:r w:rsidR="00DC5855" w:rsidRPr="004F76CD">
        <w:rPr>
          <w:rFonts w:asciiTheme="minorEastAsia" w:eastAsiaTheme="minorEastAsia" w:hAnsiTheme="minorEastAsia" w:cs="Times New Roman"/>
        </w:rPr>
        <w:t>PPT</w:t>
      </w:r>
      <w:r w:rsidR="00DC5855" w:rsidRPr="004F76CD">
        <w:rPr>
          <w:rFonts w:asciiTheme="minorEastAsia" w:eastAsiaTheme="minorEastAsia" w:hAnsiTheme="minorEastAsia" w:hint="eastAsia"/>
        </w:rPr>
        <w:t>展示内容</w:t>
      </w:r>
      <w:r w:rsidR="00DC5855">
        <w:rPr>
          <w:rFonts w:asciiTheme="minorEastAsia" w:eastAsiaTheme="minorEastAsia" w:hAnsiTheme="minorEastAsia" w:hint="eastAsia"/>
        </w:rPr>
        <w:t>建议</w:t>
      </w:r>
      <w:r w:rsidR="00DC5855" w:rsidRPr="004F76CD">
        <w:rPr>
          <w:rFonts w:asciiTheme="minorEastAsia" w:eastAsiaTheme="minorEastAsia" w:hAnsiTheme="minorEastAsia" w:hint="eastAsia"/>
        </w:rPr>
        <w:t>包括</w:t>
      </w:r>
      <w:r w:rsidR="00DC5855">
        <w:rPr>
          <w:rFonts w:asciiTheme="minorEastAsia" w:eastAsiaTheme="minorEastAsia" w:hAnsiTheme="minorEastAsia" w:hint="eastAsia"/>
        </w:rPr>
        <w:t>：</w:t>
      </w:r>
      <w:r w:rsidR="00DC5855" w:rsidRPr="004F76CD">
        <w:rPr>
          <w:rFonts w:asciiTheme="minorEastAsia" w:eastAsiaTheme="minorEastAsia" w:hAnsiTheme="minorEastAsia" w:hint="eastAsia"/>
        </w:rPr>
        <w:t>自我介绍、本科期间课程学习情况、参与科研情况、科研成果情况、社会活动参与情况等</w:t>
      </w:r>
      <w:r w:rsidR="00DC5855">
        <w:rPr>
          <w:rFonts w:asciiTheme="minorEastAsia" w:eastAsiaTheme="minorEastAsia" w:hAnsiTheme="minorEastAsia" w:hint="eastAsia"/>
        </w:rPr>
        <w:t>。</w:t>
      </w:r>
      <w:r w:rsidR="00DC5855" w:rsidRPr="004F76CD">
        <w:rPr>
          <w:rFonts w:asciiTheme="minorEastAsia" w:eastAsiaTheme="minorEastAsia" w:hAnsiTheme="minorEastAsia" w:cs="Times New Roman"/>
        </w:rPr>
        <w:t>PPT</w:t>
      </w:r>
      <w:r w:rsidR="00DC5855" w:rsidRPr="004F76CD">
        <w:rPr>
          <w:rFonts w:asciiTheme="minorEastAsia" w:eastAsiaTheme="minorEastAsia" w:hAnsiTheme="minorEastAsia" w:hint="eastAsia"/>
        </w:rPr>
        <w:t>主体内容须为中文。</w:t>
      </w:r>
    </w:p>
    <w:p w:rsidR="00105C41" w:rsidRDefault="00105C41" w:rsidP="00105C41">
      <w:pPr>
        <w:pStyle w:val="a7"/>
        <w:shd w:val="clear" w:color="auto" w:fill="FFFFFF"/>
        <w:spacing w:before="0" w:beforeAutospacing="0" w:after="150" w:afterAutospacing="0" w:line="480" w:lineRule="atLeast"/>
        <w:ind w:firstLine="48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⑤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</w:rPr>
        <w:t>综合能力面试当天，考生可于</w:t>
      </w:r>
      <w:r>
        <w:rPr>
          <w:rFonts w:ascii="Times New Roman" w:eastAsia="微软雅黑" w:hAnsi="Times New Roman" w:cs="Times New Roman"/>
          <w:color w:val="333333"/>
        </w:rPr>
        <w:t>13:30-13:50</w:t>
      </w:r>
      <w:r>
        <w:rPr>
          <w:rFonts w:hint="eastAsia"/>
          <w:color w:val="333333"/>
        </w:rPr>
        <w:t>到相应教室拷贝</w:t>
      </w:r>
      <w:r>
        <w:rPr>
          <w:rFonts w:ascii="Times New Roman" w:eastAsia="微软雅黑" w:hAnsi="Times New Roman" w:cs="Times New Roman"/>
          <w:color w:val="333333"/>
        </w:rPr>
        <w:t>PPT</w:t>
      </w:r>
      <w:r>
        <w:rPr>
          <w:rFonts w:hint="eastAsia"/>
          <w:color w:val="333333"/>
        </w:rPr>
        <w:t>，</w:t>
      </w:r>
      <w:r>
        <w:rPr>
          <w:rFonts w:ascii="Times New Roman" w:eastAsia="微软雅黑" w:hAnsi="Times New Roman" w:cs="Times New Roman"/>
          <w:color w:val="333333"/>
        </w:rPr>
        <w:t>13:50</w:t>
      </w:r>
      <w:r>
        <w:rPr>
          <w:rFonts w:hint="eastAsia"/>
          <w:color w:val="333333"/>
        </w:rPr>
        <w:t>至开始前为专家准备时间，考生须在场外等候；超过</w:t>
      </w:r>
      <w:r>
        <w:rPr>
          <w:rFonts w:ascii="Times New Roman" w:eastAsia="微软雅黑" w:hAnsi="Times New Roman" w:cs="Times New Roman"/>
          <w:color w:val="333333"/>
        </w:rPr>
        <w:t>13:50</w:t>
      </w:r>
      <w:r>
        <w:rPr>
          <w:rFonts w:hint="eastAsia"/>
          <w:color w:val="333333"/>
        </w:rPr>
        <w:t>未来得及拷贝</w:t>
      </w:r>
      <w:r>
        <w:rPr>
          <w:rFonts w:ascii="Times New Roman" w:eastAsia="微软雅黑" w:hAnsi="Times New Roman" w:cs="Times New Roman"/>
          <w:color w:val="333333"/>
        </w:rPr>
        <w:t>PPT</w:t>
      </w:r>
      <w:r>
        <w:rPr>
          <w:rFonts w:hint="eastAsia"/>
          <w:color w:val="333333"/>
        </w:rPr>
        <w:t>的考生，可于本人面试进场时进行拷贝。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:rsidR="00105C41" w:rsidRDefault="00DC5855" w:rsidP="00105C41">
      <w:pPr>
        <w:pStyle w:val="a7"/>
        <w:shd w:val="clear" w:color="auto" w:fill="FFFFFF"/>
        <w:spacing w:before="0" w:beforeAutospacing="0" w:after="150" w:afterAutospacing="0" w:line="480" w:lineRule="atLeast"/>
        <w:ind w:firstLine="480"/>
        <w:rPr>
          <w:color w:val="333333"/>
        </w:rPr>
      </w:pPr>
      <w:r>
        <w:rPr>
          <w:rFonts w:hint="eastAsia"/>
          <w:color w:val="333333"/>
        </w:rPr>
        <w:t>预祝</w:t>
      </w:r>
      <w:r w:rsidR="00105C41">
        <w:rPr>
          <w:rFonts w:hint="eastAsia"/>
          <w:color w:val="333333"/>
        </w:rPr>
        <w:t>各位考生</w:t>
      </w:r>
      <w:r>
        <w:rPr>
          <w:rFonts w:hint="eastAsia"/>
          <w:color w:val="333333"/>
        </w:rPr>
        <w:t>取得</w:t>
      </w:r>
      <w:r w:rsidR="00105C41">
        <w:rPr>
          <w:rFonts w:hint="eastAsia"/>
          <w:color w:val="333333"/>
        </w:rPr>
        <w:t>理想的成绩。</w:t>
      </w:r>
    </w:p>
    <w:p w:rsidR="00E30F85" w:rsidRDefault="00E30F85" w:rsidP="00105C41">
      <w:pPr>
        <w:pStyle w:val="a7"/>
        <w:shd w:val="clear" w:color="auto" w:fill="FFFFFF"/>
        <w:spacing w:before="0" w:beforeAutospacing="0" w:after="150" w:afterAutospacing="0" w:line="480" w:lineRule="atLeast"/>
        <w:ind w:firstLine="480"/>
        <w:rPr>
          <w:color w:val="333333"/>
        </w:rPr>
      </w:pPr>
    </w:p>
    <w:p w:rsidR="00E30F85" w:rsidRDefault="00E30F85" w:rsidP="00E30F85">
      <w:pPr>
        <w:pStyle w:val="a7"/>
        <w:shd w:val="clear" w:color="auto" w:fill="FFFFFF"/>
        <w:spacing w:before="0" w:beforeAutospacing="0" w:after="150" w:afterAutospacing="0" w:line="480" w:lineRule="atLeast"/>
        <w:ind w:leftChars="2497" w:left="5244" w:firstLine="480"/>
        <w:rPr>
          <w:color w:val="333333"/>
        </w:rPr>
      </w:pPr>
      <w:r>
        <w:rPr>
          <w:rFonts w:hint="eastAsia"/>
          <w:color w:val="333333"/>
        </w:rPr>
        <w:t>系统</w:t>
      </w:r>
      <w:r>
        <w:rPr>
          <w:color w:val="333333"/>
        </w:rPr>
        <w:t>科学学院</w:t>
      </w:r>
    </w:p>
    <w:p w:rsidR="00E30F85" w:rsidRPr="00E30F85" w:rsidRDefault="00E30F85" w:rsidP="00E30F85">
      <w:pPr>
        <w:pStyle w:val="a7"/>
        <w:shd w:val="clear" w:color="auto" w:fill="FFFFFF"/>
        <w:spacing w:before="0" w:beforeAutospacing="0" w:after="150" w:afterAutospacing="0" w:line="480" w:lineRule="atLeast"/>
        <w:ind w:leftChars="2497" w:left="5244" w:firstLine="48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2023年7月5日</w:t>
      </w:r>
    </w:p>
    <w:p w:rsidR="000B7B7D" w:rsidRPr="00105C41" w:rsidRDefault="00751649"/>
    <w:sectPr w:rsidR="000B7B7D" w:rsidRPr="00105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37" w:rsidRDefault="00E52637" w:rsidP="00105C41">
      <w:r>
        <w:separator/>
      </w:r>
    </w:p>
  </w:endnote>
  <w:endnote w:type="continuationSeparator" w:id="0">
    <w:p w:rsidR="00E52637" w:rsidRDefault="00E52637" w:rsidP="0010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37" w:rsidRDefault="00E52637" w:rsidP="00105C41">
      <w:r>
        <w:separator/>
      </w:r>
    </w:p>
  </w:footnote>
  <w:footnote w:type="continuationSeparator" w:id="0">
    <w:p w:rsidR="00E52637" w:rsidRDefault="00E52637" w:rsidP="0010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35"/>
    <w:rsid w:val="00105C41"/>
    <w:rsid w:val="001669B9"/>
    <w:rsid w:val="00297604"/>
    <w:rsid w:val="002E7042"/>
    <w:rsid w:val="0036713E"/>
    <w:rsid w:val="00751649"/>
    <w:rsid w:val="0084278B"/>
    <w:rsid w:val="00C0314E"/>
    <w:rsid w:val="00CB16FA"/>
    <w:rsid w:val="00D4379C"/>
    <w:rsid w:val="00DC5855"/>
    <w:rsid w:val="00E30F85"/>
    <w:rsid w:val="00E52637"/>
    <w:rsid w:val="00F67C35"/>
    <w:rsid w:val="00F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895DAA"/>
  <w15:chartTrackingRefBased/>
  <w15:docId w15:val="{9BF8BD37-1FE7-4769-9DB5-33E6EE69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5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5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5C4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05C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sinban</dc:creator>
  <cp:keywords/>
  <dc:description/>
  <cp:lastModifiedBy>李天宇</cp:lastModifiedBy>
  <cp:revision>7</cp:revision>
  <dcterms:created xsi:type="dcterms:W3CDTF">2023-07-05T10:18:00Z</dcterms:created>
  <dcterms:modified xsi:type="dcterms:W3CDTF">2023-07-06T02:13:00Z</dcterms:modified>
</cp:coreProperties>
</file>